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CFD" w:rsidRPr="00C34CFD" w:rsidRDefault="00C34CFD" w:rsidP="00C34CFD">
      <w:pPr>
        <w:spacing w:after="150" w:line="240" w:lineRule="auto"/>
        <w:textAlignment w:val="center"/>
        <w:outlineLvl w:val="0"/>
        <w:rPr>
          <w:rFonts w:ascii="Arial" w:eastAsia="Times New Roman" w:hAnsi="Arial" w:cs="Arial"/>
          <w:kern w:val="36"/>
          <w:sz w:val="60"/>
          <w:szCs w:val="60"/>
        </w:rPr>
      </w:pPr>
      <w:r w:rsidRPr="00C34CFD">
        <w:rPr>
          <w:rFonts w:ascii="Arial" w:eastAsia="Times New Roman" w:hAnsi="Arial" w:cs="Arial"/>
          <w:kern w:val="36"/>
          <w:sz w:val="60"/>
          <w:szCs w:val="60"/>
        </w:rPr>
        <w:t>Sharon X Li, M.D., Now Offering Patients the Hybrid Choice™ Concierge Program from Concierge Choice Physicians</w:t>
      </w:r>
    </w:p>
    <w:p w:rsidR="00C34CFD" w:rsidRPr="00C34CFD" w:rsidRDefault="00C34CFD" w:rsidP="00C34CFD">
      <w:pPr>
        <w:spacing w:after="0" w:line="240" w:lineRule="auto"/>
        <w:textAlignment w:val="center"/>
        <w:rPr>
          <w:rFonts w:ascii="Times New Roman" w:eastAsia="Times New Roman" w:hAnsi="Times New Roman" w:cs="Times New Roman"/>
          <w:sz w:val="24"/>
          <w:szCs w:val="24"/>
        </w:rPr>
      </w:pPr>
      <w:bookmarkStart w:id="0" w:name="_GoBack"/>
      <w:bookmarkEnd w:id="0"/>
      <w:r w:rsidRPr="00C34CFD">
        <w:rPr>
          <w:rFonts w:ascii="Times New Roman" w:eastAsia="Times New Roman" w:hAnsi="Times New Roman" w:cs="Times New Roman"/>
          <w:noProof/>
          <w:color w:val="063369"/>
          <w:sz w:val="24"/>
          <w:szCs w:val="24"/>
        </w:rPr>
        <w:drawing>
          <wp:inline distT="0" distB="0" distL="0" distR="0">
            <wp:extent cx="1905000" cy="485775"/>
            <wp:effectExtent l="0" t="0" r="0" b="9525"/>
            <wp:docPr id="1" name="Picture 1" descr="Dedicated to providing real options for patients and physicians, Concierge Choice Physicians&amp;#8482; (CCP) is the largest private provider of the full range of concierge programs available.  CCP announced today the addition of 10 new practices, highlighting that in an uncertain healthcare marketplace, both physicians and patients want practice models that assure and protect provider choice and relationships.  For more information visit www.choice.md. (PRNewsfoto/Concierge Choice Physician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dicated to providing real options for patients and physicians, Concierge Choice Physicians&amp;#8482; (CCP) is the largest private provider of the full range of concierge programs available.  CCP announced today the addition of 10 new practices, highlighting that in an uncertain healthcare marketplace, both physicians and patients want practice models that assure and protect provider choice and relationships.  For more information visit www.choice.md. (PRNewsfoto/Concierge Choice Physician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485775"/>
                    </a:xfrm>
                    <a:prstGeom prst="rect">
                      <a:avLst/>
                    </a:prstGeom>
                    <a:noFill/>
                    <a:ln>
                      <a:noFill/>
                    </a:ln>
                  </pic:spPr>
                </pic:pic>
              </a:graphicData>
            </a:graphic>
          </wp:inline>
        </w:drawing>
      </w:r>
    </w:p>
    <w:p w:rsidR="00C34CFD" w:rsidRPr="00C34CFD" w:rsidRDefault="00C34CFD" w:rsidP="00C34CFD">
      <w:pPr>
        <w:spacing w:before="450" w:after="450" w:line="240" w:lineRule="auto"/>
        <w:rPr>
          <w:rFonts w:ascii="Times New Roman" w:eastAsia="Times New Roman" w:hAnsi="Times New Roman" w:cs="Times New Roman"/>
          <w:sz w:val="24"/>
          <w:szCs w:val="24"/>
        </w:rPr>
      </w:pPr>
      <w:r w:rsidRPr="00C34CFD">
        <w:rPr>
          <w:rFonts w:ascii="Times New Roman" w:eastAsia="Times New Roman" w:hAnsi="Times New Roman" w:cs="Times New Roman"/>
          <w:sz w:val="24"/>
          <w:szCs w:val="24"/>
        </w:rPr>
        <w:pict>
          <v:rect id="_x0000_i1026" style="width:0;height:0" o:hralign="center" o:hrstd="t" o:hr="t" fillcolor="#a0a0a0" stroked="f"/>
        </w:pict>
      </w:r>
    </w:p>
    <w:p w:rsidR="00C34CFD" w:rsidRPr="00C34CFD" w:rsidRDefault="00C34CFD" w:rsidP="00C34CFD">
      <w:pPr>
        <w:spacing w:before="300" w:after="0" w:line="240" w:lineRule="auto"/>
        <w:outlineLvl w:val="1"/>
        <w:rPr>
          <w:rFonts w:ascii="Arial" w:eastAsia="Times New Roman" w:hAnsi="Arial" w:cs="Arial"/>
          <w:caps/>
          <w:color w:val="575757"/>
          <w:sz w:val="21"/>
          <w:szCs w:val="21"/>
        </w:rPr>
      </w:pPr>
      <w:r w:rsidRPr="00C34CFD">
        <w:rPr>
          <w:rFonts w:ascii="Arial" w:eastAsia="Times New Roman" w:hAnsi="Arial" w:cs="Arial"/>
          <w:caps/>
          <w:color w:val="575757"/>
          <w:sz w:val="21"/>
          <w:szCs w:val="21"/>
        </w:rPr>
        <w:t>NEWS PROVIDED BY</w:t>
      </w:r>
    </w:p>
    <w:p w:rsidR="00C34CFD" w:rsidRPr="00C34CFD" w:rsidRDefault="00C34CFD" w:rsidP="00C34CFD">
      <w:pPr>
        <w:spacing w:after="0" w:line="240" w:lineRule="auto"/>
        <w:rPr>
          <w:rFonts w:ascii="Times New Roman" w:eastAsia="Times New Roman" w:hAnsi="Times New Roman" w:cs="Times New Roman"/>
          <w:sz w:val="24"/>
          <w:szCs w:val="24"/>
        </w:rPr>
      </w:pPr>
      <w:hyperlink r:id="rId7" w:history="1">
        <w:r w:rsidRPr="00C34CFD">
          <w:rPr>
            <w:rFonts w:ascii="Times New Roman" w:eastAsia="Times New Roman" w:hAnsi="Times New Roman" w:cs="Times New Roman"/>
            <w:b/>
            <w:bCs/>
            <w:color w:val="063369"/>
            <w:sz w:val="24"/>
            <w:szCs w:val="24"/>
          </w:rPr>
          <w:t>Concierge Choice Physicians </w:t>
        </w:r>
      </w:hyperlink>
    </w:p>
    <w:p w:rsidR="00C34CFD" w:rsidRPr="00C34CFD" w:rsidRDefault="00C34CFD" w:rsidP="00C34CFD">
      <w:pPr>
        <w:spacing w:after="100" w:afterAutospacing="1" w:line="240" w:lineRule="auto"/>
        <w:rPr>
          <w:rFonts w:ascii="Times New Roman" w:eastAsia="Times New Roman" w:hAnsi="Times New Roman" w:cs="Times New Roman"/>
          <w:sz w:val="24"/>
          <w:szCs w:val="24"/>
        </w:rPr>
      </w:pPr>
      <w:r w:rsidRPr="00C34CFD">
        <w:rPr>
          <w:rFonts w:ascii="Times New Roman" w:eastAsia="Times New Roman" w:hAnsi="Times New Roman" w:cs="Times New Roman"/>
          <w:sz w:val="24"/>
          <w:szCs w:val="24"/>
        </w:rPr>
        <w:t>Jul 10, 2026, 08:00 ET</w:t>
      </w:r>
    </w:p>
    <w:p w:rsidR="00C34CFD" w:rsidRPr="00C34CFD" w:rsidRDefault="00C34CFD" w:rsidP="00C34CFD">
      <w:pPr>
        <w:spacing w:before="450" w:after="450" w:line="240" w:lineRule="auto"/>
        <w:rPr>
          <w:rFonts w:ascii="Times New Roman" w:eastAsia="Times New Roman" w:hAnsi="Times New Roman" w:cs="Times New Roman"/>
          <w:sz w:val="24"/>
          <w:szCs w:val="24"/>
        </w:rPr>
      </w:pPr>
      <w:r w:rsidRPr="00C34CFD">
        <w:rPr>
          <w:rFonts w:ascii="Times New Roman" w:eastAsia="Times New Roman" w:hAnsi="Times New Roman" w:cs="Times New Roman"/>
          <w:sz w:val="24"/>
          <w:szCs w:val="24"/>
        </w:rPr>
        <w:pict>
          <v:rect id="_x0000_i1027" style="width:0;height:0" o:hralign="center" o:hrstd="t" o:hr="t" fillcolor="#a0a0a0" stroked="f"/>
        </w:pict>
      </w:r>
    </w:p>
    <w:p w:rsidR="00C34CFD" w:rsidRPr="00C34CFD" w:rsidRDefault="00C34CFD" w:rsidP="00C34CFD">
      <w:pPr>
        <w:spacing w:after="480" w:line="240" w:lineRule="auto"/>
        <w:jc w:val="center"/>
        <w:rPr>
          <w:rFonts w:ascii="Times New Roman" w:eastAsia="Times New Roman" w:hAnsi="Times New Roman" w:cs="Times New Roman"/>
          <w:sz w:val="24"/>
          <w:szCs w:val="24"/>
        </w:rPr>
      </w:pPr>
      <w:hyperlink r:id="rId8" w:tgtFrame="_blank" w:history="1">
        <w:r w:rsidRPr="00C34CFD">
          <w:rPr>
            <w:rFonts w:ascii="Times New Roman" w:eastAsia="Times New Roman" w:hAnsi="Times New Roman" w:cs="Times New Roman"/>
            <w:b/>
            <w:bCs/>
            <w:i/>
            <w:iCs/>
            <w:color w:val="063369"/>
            <w:sz w:val="24"/>
            <w:szCs w:val="24"/>
            <w:u w:val="single"/>
          </w:rPr>
          <w:t>Sharon X Li, MD.</w:t>
        </w:r>
      </w:hyperlink>
      <w:r w:rsidRPr="00C34CFD">
        <w:rPr>
          <w:rFonts w:ascii="Times New Roman" w:eastAsia="Times New Roman" w:hAnsi="Times New Roman" w:cs="Times New Roman"/>
          <w:i/>
          <w:iCs/>
          <w:sz w:val="24"/>
          <w:szCs w:val="24"/>
        </w:rPr>
        <w:t>, an Internal Medicine physician from Medical Clinic of Houston, L.L.P. gives patients the option for more time, service and exclusive one-to-one connectivity</w:t>
      </w:r>
    </w:p>
    <w:p w:rsidR="00C34CFD" w:rsidRPr="00C34CFD" w:rsidRDefault="00C34CFD" w:rsidP="00C34CFD">
      <w:pPr>
        <w:spacing w:after="480" w:line="240" w:lineRule="auto"/>
        <w:rPr>
          <w:rFonts w:ascii="Times New Roman" w:eastAsia="Times New Roman" w:hAnsi="Times New Roman" w:cs="Times New Roman"/>
          <w:sz w:val="24"/>
          <w:szCs w:val="24"/>
        </w:rPr>
      </w:pPr>
      <w:proofErr w:type="gramStart"/>
      <w:r w:rsidRPr="00C34CFD">
        <w:rPr>
          <w:rFonts w:ascii="Times New Roman" w:eastAsia="Times New Roman" w:hAnsi="Times New Roman" w:cs="Times New Roman"/>
          <w:sz w:val="24"/>
          <w:szCs w:val="24"/>
        </w:rPr>
        <w:t>ROCKVILLE CENTRE, N.Y., July 10, 2026 /PRNewswire/ -- </w:t>
      </w:r>
      <w:hyperlink r:id="rId9" w:tgtFrame="_blank" w:history="1">
        <w:r w:rsidRPr="00C34CFD">
          <w:rPr>
            <w:rFonts w:ascii="Times New Roman" w:eastAsia="Times New Roman" w:hAnsi="Times New Roman" w:cs="Times New Roman"/>
            <w:b/>
            <w:bCs/>
            <w:color w:val="063369"/>
            <w:sz w:val="24"/>
            <w:szCs w:val="24"/>
            <w:u w:val="single"/>
          </w:rPr>
          <w:t>Concierge Choice Physicians (CCP)</w:t>
        </w:r>
      </w:hyperlink>
      <w:r w:rsidRPr="00C34CFD">
        <w:rPr>
          <w:rFonts w:ascii="Times New Roman" w:eastAsia="Times New Roman" w:hAnsi="Times New Roman" w:cs="Times New Roman"/>
          <w:sz w:val="24"/>
          <w:szCs w:val="24"/>
        </w:rPr>
        <w:t>, the nation's leading full-service concierge medical service provider, announces today that Medical Clinic of Houston (MCH) Internal Medicine physician Sharon X. Li, M.D., is the latest physician to now offer CCP's Hybrid Choice™, a unique healthcare program that gives patients the option of a more comprehensive, convenient, and personal form of medical care.</w:t>
      </w:r>
      <w:proofErr w:type="gramEnd"/>
    </w:p>
    <w:p w:rsidR="00C34CFD" w:rsidRPr="00C34CFD" w:rsidRDefault="00C34CFD" w:rsidP="00C34CFD">
      <w:pPr>
        <w:spacing w:after="480" w:line="240" w:lineRule="auto"/>
        <w:rPr>
          <w:rFonts w:ascii="Times New Roman" w:eastAsia="Times New Roman" w:hAnsi="Times New Roman" w:cs="Times New Roman"/>
          <w:sz w:val="24"/>
          <w:szCs w:val="24"/>
        </w:rPr>
      </w:pPr>
      <w:r w:rsidRPr="00C34CFD">
        <w:rPr>
          <w:rFonts w:ascii="Times New Roman" w:eastAsia="Times New Roman" w:hAnsi="Times New Roman" w:cs="Times New Roman"/>
          <w:sz w:val="24"/>
          <w:szCs w:val="24"/>
        </w:rPr>
        <w:t xml:space="preserve">Dr. Li is one of a growing number of physicians affiliated with large medical groups offering a hybrid membership model of care through Concierge Choice Physicians. The model is unique because it allows Dr. Li to continue to care for all her patients. Membership is not </w:t>
      </w:r>
      <w:proofErr w:type="gramStart"/>
      <w:r w:rsidRPr="00C34CFD">
        <w:rPr>
          <w:rFonts w:ascii="Times New Roman" w:eastAsia="Times New Roman" w:hAnsi="Times New Roman" w:cs="Times New Roman"/>
          <w:sz w:val="24"/>
          <w:szCs w:val="24"/>
        </w:rPr>
        <w:t>required,</w:t>
      </w:r>
      <w:proofErr w:type="gramEnd"/>
      <w:r w:rsidRPr="00C34CFD">
        <w:rPr>
          <w:rFonts w:ascii="Times New Roman" w:eastAsia="Times New Roman" w:hAnsi="Times New Roman" w:cs="Times New Roman"/>
          <w:sz w:val="24"/>
          <w:szCs w:val="24"/>
        </w:rPr>
        <w:t xml:space="preserve"> it is simply an option for those patients who want more time and connectivity options, enhanced service, medical advocacy, and the support that comes from having a close doctor/patient relationship.</w:t>
      </w:r>
    </w:p>
    <w:p w:rsidR="00C34CFD" w:rsidRPr="00C34CFD" w:rsidRDefault="00C34CFD" w:rsidP="00C34CFD">
      <w:pPr>
        <w:spacing w:after="480" w:line="240" w:lineRule="auto"/>
        <w:rPr>
          <w:rFonts w:ascii="Times New Roman" w:eastAsia="Times New Roman" w:hAnsi="Times New Roman" w:cs="Times New Roman"/>
          <w:sz w:val="24"/>
          <w:szCs w:val="24"/>
        </w:rPr>
      </w:pPr>
      <w:proofErr w:type="gramStart"/>
      <w:r w:rsidRPr="00C34CFD">
        <w:rPr>
          <w:rFonts w:ascii="Times New Roman" w:eastAsia="Times New Roman" w:hAnsi="Times New Roman" w:cs="Times New Roman"/>
          <w:sz w:val="24"/>
          <w:szCs w:val="24"/>
        </w:rPr>
        <w:t xml:space="preserve">"I'm excited about my Hybrid Choice concierge program because it allows me to practice medicine in a more personalized, relationship-driven way while continuing to care for all of my patients," said Dr. Li. "It's been incredibly rewarding to see how positively patients have </w:t>
      </w:r>
      <w:r w:rsidRPr="00C34CFD">
        <w:rPr>
          <w:rFonts w:ascii="Times New Roman" w:eastAsia="Times New Roman" w:hAnsi="Times New Roman" w:cs="Times New Roman"/>
          <w:sz w:val="24"/>
          <w:szCs w:val="24"/>
        </w:rPr>
        <w:lastRenderedPageBreak/>
        <w:t>responded—they appreciate having the flexibility to choose the care experience that best aligns with their needs and priorities."</w:t>
      </w:r>
      <w:proofErr w:type="gramEnd"/>
    </w:p>
    <w:p w:rsidR="00C34CFD" w:rsidRPr="00C34CFD" w:rsidRDefault="00C34CFD" w:rsidP="00C34CFD">
      <w:pPr>
        <w:spacing w:after="480" w:line="240" w:lineRule="auto"/>
        <w:rPr>
          <w:rFonts w:ascii="Times New Roman" w:eastAsia="Times New Roman" w:hAnsi="Times New Roman" w:cs="Times New Roman"/>
          <w:sz w:val="24"/>
          <w:szCs w:val="24"/>
        </w:rPr>
      </w:pPr>
      <w:r w:rsidRPr="00C34CFD">
        <w:rPr>
          <w:rFonts w:ascii="Times New Roman" w:eastAsia="Times New Roman" w:hAnsi="Times New Roman" w:cs="Times New Roman"/>
          <w:sz w:val="24"/>
          <w:szCs w:val="24"/>
          <w:u w:val="single"/>
        </w:rPr>
        <w:t>Specific program benefits include</w:t>
      </w:r>
      <w:r w:rsidRPr="00C34CFD">
        <w:rPr>
          <w:rFonts w:ascii="Times New Roman" w:eastAsia="Times New Roman" w:hAnsi="Times New Roman" w:cs="Times New Roman"/>
          <w:sz w:val="24"/>
          <w:szCs w:val="24"/>
        </w:rPr>
        <w:t>: same-day or next-day appointment slots reserved for Concierge Choice members; greater connectivity with a direct members-only phone line at the office, after-hours support via Dr. Li's private cell number; enhanced medical advocacy with outside health providers and specialists; and an unhurried, comprehensive annual exam with customized screenings for each patient.</w:t>
      </w:r>
    </w:p>
    <w:p w:rsidR="00C34CFD" w:rsidRPr="00C34CFD" w:rsidRDefault="00C34CFD" w:rsidP="00C34CFD">
      <w:pPr>
        <w:spacing w:after="480" w:line="240" w:lineRule="auto"/>
        <w:rPr>
          <w:rFonts w:ascii="Times New Roman" w:eastAsia="Times New Roman" w:hAnsi="Times New Roman" w:cs="Times New Roman"/>
          <w:sz w:val="24"/>
          <w:szCs w:val="24"/>
        </w:rPr>
      </w:pPr>
      <w:r w:rsidRPr="00C34CFD">
        <w:rPr>
          <w:rFonts w:ascii="Times New Roman" w:eastAsia="Times New Roman" w:hAnsi="Times New Roman" w:cs="Times New Roman"/>
          <w:sz w:val="24"/>
          <w:szCs w:val="24"/>
        </w:rPr>
        <w:t>"Dr. Li's Hybrid Choice program reflects a commitment to delivering care that is both highly personalized, convenient and compassionate," said Keith Elgart, Chief Executive Officer of Concierge Choice Physicians. "We're delighted to welcome her to the growing community of Medical Clinic of Houston physicians embracing this innovative model and are excited to support her as she expands care options for her patients."</w:t>
      </w:r>
    </w:p>
    <w:p w:rsidR="00C34CFD" w:rsidRPr="00C34CFD" w:rsidRDefault="00C34CFD" w:rsidP="00C34CFD">
      <w:pPr>
        <w:spacing w:after="480" w:line="240" w:lineRule="auto"/>
        <w:rPr>
          <w:rFonts w:ascii="Times New Roman" w:eastAsia="Times New Roman" w:hAnsi="Times New Roman" w:cs="Times New Roman"/>
          <w:sz w:val="24"/>
          <w:szCs w:val="24"/>
        </w:rPr>
      </w:pPr>
      <w:r w:rsidRPr="00C34CFD">
        <w:rPr>
          <w:rFonts w:ascii="Times New Roman" w:eastAsia="Times New Roman" w:hAnsi="Times New Roman" w:cs="Times New Roman"/>
          <w:sz w:val="24"/>
          <w:szCs w:val="24"/>
        </w:rPr>
        <w:t xml:space="preserve">Membership in the Hybrid Choice is limited so that Dr. Li can continue to serve her current patients, both members and nonmembers. The Hybrid Choice is available for an annual membership fee. For more information </w:t>
      </w:r>
      <w:proofErr w:type="gramStart"/>
      <w:r w:rsidRPr="00C34CFD">
        <w:rPr>
          <w:rFonts w:ascii="Times New Roman" w:eastAsia="Times New Roman" w:hAnsi="Times New Roman" w:cs="Times New Roman"/>
          <w:sz w:val="24"/>
          <w:szCs w:val="24"/>
        </w:rPr>
        <w:t>on the program or to join,</w:t>
      </w:r>
      <w:proofErr w:type="gramEnd"/>
      <w:r w:rsidRPr="00C34CFD">
        <w:rPr>
          <w:rFonts w:ascii="Times New Roman" w:eastAsia="Times New Roman" w:hAnsi="Times New Roman" w:cs="Times New Roman"/>
          <w:sz w:val="24"/>
          <w:szCs w:val="24"/>
        </w:rPr>
        <w:t xml:space="preserve"> contact Concierge Choice Physicians at (877) 888-5590.</w:t>
      </w:r>
    </w:p>
    <w:p w:rsidR="00C34CFD" w:rsidRPr="00C34CFD" w:rsidRDefault="00C34CFD" w:rsidP="00C34CFD">
      <w:pPr>
        <w:spacing w:after="480" w:line="240" w:lineRule="auto"/>
        <w:rPr>
          <w:rFonts w:ascii="Times New Roman" w:eastAsia="Times New Roman" w:hAnsi="Times New Roman" w:cs="Times New Roman"/>
          <w:sz w:val="24"/>
          <w:szCs w:val="24"/>
        </w:rPr>
      </w:pPr>
      <w:r w:rsidRPr="00C34CFD">
        <w:rPr>
          <w:rFonts w:ascii="Times New Roman" w:eastAsia="Times New Roman" w:hAnsi="Times New Roman" w:cs="Times New Roman"/>
          <w:b/>
          <w:bCs/>
          <w:sz w:val="24"/>
          <w:szCs w:val="24"/>
        </w:rPr>
        <w:t>About Sharon X. Li, MD</w:t>
      </w:r>
      <w:r w:rsidRPr="00C34CFD">
        <w:rPr>
          <w:rFonts w:ascii="Times New Roman" w:eastAsia="Times New Roman" w:hAnsi="Times New Roman" w:cs="Times New Roman"/>
          <w:b/>
          <w:bCs/>
          <w:sz w:val="24"/>
          <w:szCs w:val="24"/>
        </w:rPr>
        <w:br/>
      </w:r>
      <w:r w:rsidRPr="00C34CFD">
        <w:rPr>
          <w:rFonts w:ascii="Times New Roman" w:eastAsia="Times New Roman" w:hAnsi="Times New Roman" w:cs="Times New Roman"/>
          <w:sz w:val="24"/>
          <w:szCs w:val="24"/>
        </w:rPr>
        <w:t>Sharon X. Li, MD is a board-certified internal medicine physician at Medical Clinic of Houston, L.L.P. who is dedicated to helping adults achieve and maintain lifelong health through personalized, preventive care. A Houston native, Dr. Li combines the latest evidence-based medical treatments with a thoughtful, patient-centered approach that emphasizes education</w:t>
      </w:r>
      <w:r w:rsidRPr="00C34CFD">
        <w:rPr>
          <w:rFonts w:ascii="Times New Roman" w:eastAsia="Times New Roman" w:hAnsi="Times New Roman" w:cs="Times New Roman"/>
          <w:strike/>
          <w:sz w:val="20"/>
          <w:szCs w:val="20"/>
        </w:rPr>
        <w:t>,</w:t>
      </w:r>
      <w:r w:rsidRPr="00C34CFD">
        <w:rPr>
          <w:rFonts w:ascii="Times New Roman" w:eastAsia="Times New Roman" w:hAnsi="Times New Roman" w:cs="Times New Roman"/>
          <w:sz w:val="24"/>
          <w:szCs w:val="24"/>
        </w:rPr>
        <w:t xml:space="preserve"> and shared decision-making. She provides comprehensive primary care, including annual wellness exams, preventive screenings, and the management of both acute and complex chronic conditions. Dr. Li earned her medical degree from The University of Texas Medical Branch in Galveston and </w:t>
      </w:r>
      <w:proofErr w:type="gramStart"/>
      <w:r w:rsidRPr="00C34CFD">
        <w:rPr>
          <w:rFonts w:ascii="Times New Roman" w:eastAsia="Times New Roman" w:hAnsi="Times New Roman" w:cs="Times New Roman"/>
          <w:sz w:val="24"/>
          <w:szCs w:val="24"/>
        </w:rPr>
        <w:t>has been recognized</w:t>
      </w:r>
      <w:proofErr w:type="gramEnd"/>
      <w:r w:rsidRPr="00C34CFD">
        <w:rPr>
          <w:rFonts w:ascii="Times New Roman" w:eastAsia="Times New Roman" w:hAnsi="Times New Roman" w:cs="Times New Roman"/>
          <w:sz w:val="24"/>
          <w:szCs w:val="24"/>
        </w:rPr>
        <w:t xml:space="preserve"> with numerous honors, including Texas Super Doctors ®, Castle Connolly Top Doctor, </w:t>
      </w:r>
      <w:proofErr w:type="spellStart"/>
      <w:r w:rsidRPr="00C34CFD">
        <w:rPr>
          <w:rFonts w:ascii="Times New Roman" w:eastAsia="Times New Roman" w:hAnsi="Times New Roman" w:cs="Times New Roman"/>
          <w:sz w:val="24"/>
          <w:szCs w:val="24"/>
        </w:rPr>
        <w:t>Houstonia</w:t>
      </w:r>
      <w:proofErr w:type="spellEnd"/>
      <w:r w:rsidRPr="00C34CFD">
        <w:rPr>
          <w:rFonts w:ascii="Times New Roman" w:eastAsia="Times New Roman" w:hAnsi="Times New Roman" w:cs="Times New Roman"/>
          <w:sz w:val="24"/>
          <w:szCs w:val="24"/>
        </w:rPr>
        <w:t> Top Doctor, and the Arnold P. Gold Foundation Humanism &amp; Excellence in Teaching Award. She joined Medical Clinic of Houston in 2019.</w:t>
      </w:r>
    </w:p>
    <w:p w:rsidR="00C34CFD" w:rsidRPr="00C34CFD" w:rsidRDefault="00C34CFD" w:rsidP="00C34CFD">
      <w:pPr>
        <w:spacing w:after="480" w:line="240" w:lineRule="auto"/>
        <w:rPr>
          <w:rFonts w:ascii="Times New Roman" w:eastAsia="Times New Roman" w:hAnsi="Times New Roman" w:cs="Times New Roman"/>
          <w:sz w:val="24"/>
          <w:szCs w:val="24"/>
        </w:rPr>
      </w:pPr>
      <w:r w:rsidRPr="00C34CFD">
        <w:rPr>
          <w:rFonts w:ascii="Times New Roman" w:eastAsia="Times New Roman" w:hAnsi="Times New Roman" w:cs="Times New Roman"/>
          <w:b/>
          <w:bCs/>
          <w:sz w:val="24"/>
          <w:szCs w:val="24"/>
        </w:rPr>
        <w:t>About Medical Clinic of Houston, L.L.P</w:t>
      </w:r>
      <w:proofErr w:type="gramStart"/>
      <w:r w:rsidRPr="00C34CFD">
        <w:rPr>
          <w:rFonts w:ascii="Times New Roman" w:eastAsia="Times New Roman" w:hAnsi="Times New Roman" w:cs="Times New Roman"/>
          <w:b/>
          <w:bCs/>
          <w:sz w:val="24"/>
          <w:szCs w:val="24"/>
        </w:rPr>
        <w:t>.</w:t>
      </w:r>
      <w:proofErr w:type="gramEnd"/>
      <w:r w:rsidRPr="00C34CFD">
        <w:rPr>
          <w:rFonts w:ascii="Times New Roman" w:eastAsia="Times New Roman" w:hAnsi="Times New Roman" w:cs="Times New Roman"/>
          <w:b/>
          <w:bCs/>
          <w:sz w:val="24"/>
          <w:szCs w:val="24"/>
        </w:rPr>
        <w:br/>
      </w:r>
      <w:r w:rsidRPr="00C34CFD">
        <w:rPr>
          <w:rFonts w:ascii="Times New Roman" w:eastAsia="Times New Roman" w:hAnsi="Times New Roman" w:cs="Times New Roman"/>
          <w:sz w:val="24"/>
          <w:szCs w:val="24"/>
        </w:rPr>
        <w:t xml:space="preserve">Physician owned and managed, MCH's board-certified physicians specialize in the field of Internal Medicine. Twenty-six of MCH's physicians focus on general internal medicine and sixteen physicians practice in various sub-specialties of internal medicine including: Cardiology, Endocrinology, Gastroenterology, Geriatrics, Oncology, Rheumatology, and Hospitalist Medicine.  Gynecology and Radiology </w:t>
      </w:r>
      <w:proofErr w:type="gramStart"/>
      <w:r w:rsidRPr="00C34CFD">
        <w:rPr>
          <w:rFonts w:ascii="Times New Roman" w:eastAsia="Times New Roman" w:hAnsi="Times New Roman" w:cs="Times New Roman"/>
          <w:sz w:val="24"/>
          <w:szCs w:val="24"/>
        </w:rPr>
        <w:t>are also offered</w:t>
      </w:r>
      <w:proofErr w:type="gramEnd"/>
      <w:r w:rsidRPr="00C34CFD">
        <w:rPr>
          <w:rFonts w:ascii="Times New Roman" w:eastAsia="Times New Roman" w:hAnsi="Times New Roman" w:cs="Times New Roman"/>
          <w:sz w:val="24"/>
          <w:szCs w:val="24"/>
        </w:rPr>
        <w:t xml:space="preserve"> on-site.  MCH provides an extensive range of accredited diagnostic testing and ancillary services, resulting in enhanced on-site care and convenience for patients. For more information on Medical Clinic of Houston, visit </w:t>
      </w:r>
      <w:hyperlink r:id="rId10" w:tgtFrame="_blank" w:history="1">
        <w:r w:rsidRPr="00C34CFD">
          <w:rPr>
            <w:rFonts w:ascii="Times New Roman" w:eastAsia="Times New Roman" w:hAnsi="Times New Roman" w:cs="Times New Roman"/>
            <w:b/>
            <w:bCs/>
            <w:color w:val="063369"/>
            <w:sz w:val="24"/>
            <w:szCs w:val="24"/>
            <w:u w:val="single"/>
          </w:rPr>
          <w:t>www.mchllp.com</w:t>
        </w:r>
      </w:hyperlink>
      <w:r w:rsidRPr="00C34CFD">
        <w:rPr>
          <w:rFonts w:ascii="Times New Roman" w:eastAsia="Times New Roman" w:hAnsi="Times New Roman" w:cs="Times New Roman"/>
          <w:sz w:val="24"/>
          <w:szCs w:val="24"/>
        </w:rPr>
        <w:t>. </w:t>
      </w:r>
    </w:p>
    <w:p w:rsidR="00C34CFD" w:rsidRPr="00C34CFD" w:rsidRDefault="00C34CFD" w:rsidP="00C34CFD">
      <w:pPr>
        <w:spacing w:after="480" w:line="240" w:lineRule="auto"/>
        <w:rPr>
          <w:rFonts w:ascii="Times New Roman" w:eastAsia="Times New Roman" w:hAnsi="Times New Roman" w:cs="Times New Roman"/>
          <w:sz w:val="24"/>
          <w:szCs w:val="24"/>
        </w:rPr>
      </w:pPr>
      <w:r w:rsidRPr="00C34CFD">
        <w:rPr>
          <w:rFonts w:ascii="Times New Roman" w:eastAsia="Times New Roman" w:hAnsi="Times New Roman" w:cs="Times New Roman"/>
          <w:b/>
          <w:bCs/>
          <w:sz w:val="24"/>
          <w:szCs w:val="24"/>
        </w:rPr>
        <w:lastRenderedPageBreak/>
        <w:t>About Concierge Choice Physicians (CCP)</w:t>
      </w:r>
      <w:r w:rsidRPr="00C34CFD">
        <w:rPr>
          <w:rFonts w:ascii="Times New Roman" w:eastAsia="Times New Roman" w:hAnsi="Times New Roman" w:cs="Times New Roman"/>
          <w:b/>
          <w:bCs/>
          <w:sz w:val="24"/>
          <w:szCs w:val="24"/>
        </w:rPr>
        <w:br/>
      </w:r>
      <w:r w:rsidRPr="00C34CFD">
        <w:rPr>
          <w:rFonts w:ascii="Times New Roman" w:eastAsia="Times New Roman" w:hAnsi="Times New Roman" w:cs="Times New Roman"/>
          <w:sz w:val="24"/>
          <w:szCs w:val="24"/>
        </w:rPr>
        <w:t>Dedicated to providing real options for patients and physicians, </w:t>
      </w:r>
      <w:hyperlink r:id="rId11" w:tgtFrame="_blank" w:history="1">
        <w:r w:rsidRPr="00C34CFD">
          <w:rPr>
            <w:rFonts w:ascii="Times New Roman" w:eastAsia="Times New Roman" w:hAnsi="Times New Roman" w:cs="Times New Roman"/>
            <w:b/>
            <w:bCs/>
            <w:color w:val="063369"/>
            <w:sz w:val="24"/>
            <w:szCs w:val="24"/>
            <w:u w:val="single"/>
          </w:rPr>
          <w:t>Concierge Choice Physicians</w:t>
        </w:r>
      </w:hyperlink>
      <w:r w:rsidRPr="00C34CFD">
        <w:rPr>
          <w:rFonts w:ascii="Times New Roman" w:eastAsia="Times New Roman" w:hAnsi="Times New Roman" w:cs="Times New Roman"/>
          <w:sz w:val="24"/>
          <w:szCs w:val="24"/>
        </w:rPr>
        <w:t xml:space="preserve">™ is the largest private provider of the full range of concierge programs available today—Hybrid and </w:t>
      </w:r>
      <w:proofErr w:type="spellStart"/>
      <w:r w:rsidRPr="00C34CFD">
        <w:rPr>
          <w:rFonts w:ascii="Times New Roman" w:eastAsia="Times New Roman" w:hAnsi="Times New Roman" w:cs="Times New Roman"/>
          <w:sz w:val="24"/>
          <w:szCs w:val="24"/>
        </w:rPr>
        <w:t>FullFlex</w:t>
      </w:r>
      <w:proofErr w:type="spellEnd"/>
      <w:r w:rsidRPr="00C34CFD">
        <w:rPr>
          <w:rFonts w:ascii="Times New Roman" w:eastAsia="Times New Roman" w:hAnsi="Times New Roman" w:cs="Times New Roman"/>
          <w:sz w:val="24"/>
          <w:szCs w:val="24"/>
        </w:rPr>
        <w:t>™. The company provides innovative, flexible and affordable models proven to work in medical practices of any size—from solo physicians to large medical practice corporations—both independent and affiliated with hospitals or health systems. Headquartered in Rockville Centre, NY, the company has worked with more than 500 physicians in 29 states. For more information, please visit </w:t>
      </w:r>
      <w:hyperlink r:id="rId12" w:tgtFrame="_blank" w:history="1">
        <w:r w:rsidRPr="00C34CFD">
          <w:rPr>
            <w:rFonts w:ascii="Times New Roman" w:eastAsia="Times New Roman" w:hAnsi="Times New Roman" w:cs="Times New Roman"/>
            <w:b/>
            <w:bCs/>
            <w:color w:val="063369"/>
            <w:sz w:val="24"/>
            <w:szCs w:val="24"/>
            <w:u w:val="single"/>
          </w:rPr>
          <w:t>www.ccpmd.com</w:t>
        </w:r>
      </w:hyperlink>
      <w:r w:rsidRPr="00C34CFD">
        <w:rPr>
          <w:rFonts w:ascii="Times New Roman" w:eastAsia="Times New Roman" w:hAnsi="Times New Roman" w:cs="Times New Roman"/>
          <w:sz w:val="24"/>
          <w:szCs w:val="24"/>
        </w:rPr>
        <w:t>.</w:t>
      </w:r>
    </w:p>
    <w:p w:rsidR="00114F0C" w:rsidRDefault="00114F0C"/>
    <w:sectPr w:rsidR="00114F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131F3"/>
    <w:multiLevelType w:val="multilevel"/>
    <w:tmpl w:val="EFBC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FD"/>
    <w:rsid w:val="00114F0C"/>
    <w:rsid w:val="001924D8"/>
    <w:rsid w:val="00850A40"/>
    <w:rsid w:val="00A021A4"/>
    <w:rsid w:val="00C34CFD"/>
    <w:rsid w:val="00D14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6C527D-D596-4923-B9EF-D95AD72CA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34C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34C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34CF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C34CFD"/>
    <w:rPr>
      <w:color w:val="0000FF"/>
      <w:u w:val="single"/>
    </w:rPr>
  </w:style>
  <w:style w:type="character" w:styleId="Strong">
    <w:name w:val="Strong"/>
    <w:basedOn w:val="DefaultParagraphFont"/>
    <w:uiPriority w:val="22"/>
    <w:qFormat/>
    <w:rsid w:val="00C34CFD"/>
    <w:rPr>
      <w:b/>
      <w:bCs/>
    </w:rPr>
  </w:style>
  <w:style w:type="paragraph" w:customStyle="1" w:styleId="mb-no">
    <w:name w:val="mb-no"/>
    <w:basedOn w:val="Normal"/>
    <w:rsid w:val="00C34C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ntac">
    <w:name w:val="prntac"/>
    <w:basedOn w:val="Normal"/>
    <w:rsid w:val="00C34CF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34C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gendspanclass">
    <w:name w:val="legendspanclass"/>
    <w:basedOn w:val="DefaultParagraphFont"/>
    <w:rsid w:val="00C34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343425">
      <w:bodyDiv w:val="1"/>
      <w:marLeft w:val="0"/>
      <w:marRight w:val="0"/>
      <w:marTop w:val="0"/>
      <w:marBottom w:val="0"/>
      <w:divBdr>
        <w:top w:val="none" w:sz="0" w:space="0" w:color="auto"/>
        <w:left w:val="none" w:sz="0" w:space="0" w:color="auto"/>
        <w:bottom w:val="none" w:sz="0" w:space="0" w:color="auto"/>
        <w:right w:val="none" w:sz="0" w:space="0" w:color="auto"/>
      </w:divBdr>
      <w:divsChild>
        <w:div w:id="1329753245">
          <w:marLeft w:val="0"/>
          <w:marRight w:val="0"/>
          <w:marTop w:val="100"/>
          <w:marBottom w:val="100"/>
          <w:divBdr>
            <w:top w:val="none" w:sz="0" w:space="0" w:color="auto"/>
            <w:left w:val="none" w:sz="0" w:space="0" w:color="auto"/>
            <w:bottom w:val="none" w:sz="0" w:space="0" w:color="auto"/>
            <w:right w:val="none" w:sz="0" w:space="0" w:color="auto"/>
          </w:divBdr>
          <w:divsChild>
            <w:div w:id="1115246139">
              <w:marLeft w:val="-225"/>
              <w:marRight w:val="-225"/>
              <w:marTop w:val="0"/>
              <w:marBottom w:val="0"/>
              <w:divBdr>
                <w:top w:val="none" w:sz="0" w:space="0" w:color="auto"/>
                <w:left w:val="none" w:sz="0" w:space="0" w:color="auto"/>
                <w:bottom w:val="none" w:sz="0" w:space="0" w:color="auto"/>
                <w:right w:val="none" w:sz="0" w:space="0" w:color="auto"/>
              </w:divBdr>
              <w:divsChild>
                <w:div w:id="1675641335">
                  <w:marLeft w:val="0"/>
                  <w:marRight w:val="0"/>
                  <w:marTop w:val="0"/>
                  <w:marBottom w:val="0"/>
                  <w:divBdr>
                    <w:top w:val="none" w:sz="0" w:space="0" w:color="auto"/>
                    <w:left w:val="none" w:sz="0" w:space="0" w:color="auto"/>
                    <w:bottom w:val="none" w:sz="0" w:space="0" w:color="auto"/>
                    <w:right w:val="none" w:sz="0" w:space="0" w:color="auto"/>
                  </w:divBdr>
                  <w:divsChild>
                    <w:div w:id="1957061548">
                      <w:marLeft w:val="-225"/>
                      <w:marRight w:val="-225"/>
                      <w:marTop w:val="0"/>
                      <w:marBottom w:val="0"/>
                      <w:divBdr>
                        <w:top w:val="none" w:sz="0" w:space="0" w:color="auto"/>
                        <w:left w:val="none" w:sz="0" w:space="0" w:color="auto"/>
                        <w:bottom w:val="none" w:sz="0" w:space="0" w:color="auto"/>
                        <w:right w:val="none" w:sz="0" w:space="0" w:color="auto"/>
                      </w:divBdr>
                      <w:divsChild>
                        <w:div w:id="742486321">
                          <w:marLeft w:val="0"/>
                          <w:marRight w:val="0"/>
                          <w:marTop w:val="0"/>
                          <w:marBottom w:val="0"/>
                          <w:divBdr>
                            <w:top w:val="none" w:sz="0" w:space="0" w:color="auto"/>
                            <w:left w:val="none" w:sz="0" w:space="0" w:color="auto"/>
                            <w:bottom w:val="none" w:sz="0" w:space="0" w:color="auto"/>
                            <w:right w:val="none" w:sz="0" w:space="0" w:color="auto"/>
                          </w:divBdr>
                        </w:div>
                        <w:div w:id="2066096737">
                          <w:marLeft w:val="0"/>
                          <w:marRight w:val="0"/>
                          <w:marTop w:val="0"/>
                          <w:marBottom w:val="0"/>
                          <w:divBdr>
                            <w:top w:val="none" w:sz="0" w:space="0" w:color="auto"/>
                            <w:left w:val="none" w:sz="0" w:space="0" w:color="auto"/>
                            <w:bottom w:val="none" w:sz="0" w:space="0" w:color="auto"/>
                            <w:right w:val="none" w:sz="0" w:space="0" w:color="auto"/>
                          </w:divBdr>
                          <w:divsChild>
                            <w:div w:id="5071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604088">
              <w:marLeft w:val="-225"/>
              <w:marRight w:val="-225"/>
              <w:marTop w:val="0"/>
              <w:marBottom w:val="0"/>
              <w:divBdr>
                <w:top w:val="none" w:sz="0" w:space="0" w:color="auto"/>
                <w:left w:val="none" w:sz="0" w:space="0" w:color="auto"/>
                <w:bottom w:val="none" w:sz="0" w:space="0" w:color="auto"/>
                <w:right w:val="none" w:sz="0" w:space="0" w:color="auto"/>
              </w:divBdr>
              <w:divsChild>
                <w:div w:id="1337075130">
                  <w:marLeft w:val="0"/>
                  <w:marRight w:val="0"/>
                  <w:marTop w:val="0"/>
                  <w:marBottom w:val="0"/>
                  <w:divBdr>
                    <w:top w:val="none" w:sz="0" w:space="0" w:color="auto"/>
                    <w:left w:val="none" w:sz="0" w:space="0" w:color="auto"/>
                    <w:bottom w:val="none" w:sz="0" w:space="0" w:color="auto"/>
                    <w:right w:val="none" w:sz="0" w:space="0" w:color="auto"/>
                  </w:divBdr>
                </w:div>
              </w:divsChild>
            </w:div>
            <w:div w:id="805391121">
              <w:marLeft w:val="-225"/>
              <w:marRight w:val="-225"/>
              <w:marTop w:val="0"/>
              <w:marBottom w:val="0"/>
              <w:divBdr>
                <w:top w:val="none" w:sz="0" w:space="0" w:color="auto"/>
                <w:left w:val="none" w:sz="0" w:space="0" w:color="auto"/>
                <w:bottom w:val="none" w:sz="0" w:space="0" w:color="auto"/>
                <w:right w:val="none" w:sz="0" w:space="0" w:color="auto"/>
              </w:divBdr>
              <w:divsChild>
                <w:div w:id="744424078">
                  <w:marLeft w:val="0"/>
                  <w:marRight w:val="0"/>
                  <w:marTop w:val="0"/>
                  <w:marBottom w:val="0"/>
                  <w:divBdr>
                    <w:top w:val="none" w:sz="0" w:space="0" w:color="auto"/>
                    <w:left w:val="none" w:sz="0" w:space="0" w:color="auto"/>
                    <w:bottom w:val="none" w:sz="0" w:space="0" w:color="auto"/>
                    <w:right w:val="none" w:sz="0" w:space="0" w:color="auto"/>
                  </w:divBdr>
                </w:div>
                <w:div w:id="174461411">
                  <w:marLeft w:val="0"/>
                  <w:marRight w:val="0"/>
                  <w:marTop w:val="0"/>
                  <w:marBottom w:val="0"/>
                  <w:divBdr>
                    <w:top w:val="none" w:sz="0" w:space="0" w:color="auto"/>
                    <w:left w:val="none" w:sz="0" w:space="0" w:color="auto"/>
                    <w:bottom w:val="none" w:sz="0" w:space="0" w:color="auto"/>
                    <w:right w:val="none" w:sz="0" w:space="0" w:color="auto"/>
                  </w:divBdr>
                  <w:divsChild>
                    <w:div w:id="2003199547">
                      <w:marLeft w:val="0"/>
                      <w:marRight w:val="0"/>
                      <w:marTop w:val="0"/>
                      <w:marBottom w:val="0"/>
                      <w:divBdr>
                        <w:top w:val="none" w:sz="0" w:space="0" w:color="auto"/>
                        <w:left w:val="none" w:sz="0" w:space="0" w:color="auto"/>
                        <w:bottom w:val="none" w:sz="0" w:space="0" w:color="auto"/>
                        <w:right w:val="none" w:sz="0" w:space="0" w:color="auto"/>
                      </w:divBdr>
                      <w:divsChild>
                        <w:div w:id="1415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297404">
              <w:marLeft w:val="-225"/>
              <w:marRight w:val="-225"/>
              <w:marTop w:val="0"/>
              <w:marBottom w:val="0"/>
              <w:divBdr>
                <w:top w:val="none" w:sz="0" w:space="0" w:color="auto"/>
                <w:left w:val="none" w:sz="0" w:space="0" w:color="auto"/>
                <w:bottom w:val="none" w:sz="0" w:space="0" w:color="auto"/>
                <w:right w:val="none" w:sz="0" w:space="0" w:color="auto"/>
              </w:divBdr>
              <w:divsChild>
                <w:div w:id="171411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86784">
          <w:marLeft w:val="-225"/>
          <w:marRight w:val="-225"/>
          <w:marTop w:val="0"/>
          <w:marBottom w:val="0"/>
          <w:divBdr>
            <w:top w:val="none" w:sz="0" w:space="0" w:color="auto"/>
            <w:left w:val="none" w:sz="0" w:space="0" w:color="auto"/>
            <w:bottom w:val="none" w:sz="0" w:space="0" w:color="auto"/>
            <w:right w:val="none" w:sz="0" w:space="0" w:color="auto"/>
          </w:divBdr>
          <w:divsChild>
            <w:div w:id="2064401590">
              <w:marLeft w:val="1463"/>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ge.prnewswire.com/c/link/?t=0&amp;l=en&amp;o=4728735-1&amp;h=2789499528&amp;u=https%3A%2F%2Fwww.mchllp.com%2Fdoctors%2Fsharon-li%2F&amp;a=Sharon+X+Li%2C+M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newswire.com/news/concierge-choice-physicians/" TargetMode="External"/><Relationship Id="rId12" Type="http://schemas.openxmlformats.org/officeDocument/2006/relationships/hyperlink" Target="https://edge.prnewswire.com/c/link/?t=0&amp;l=en&amp;o=4728735-1&amp;h=334520341&amp;u=http%3A%2F%2Fwww.ccpmd.com&amp;a=www.ccpm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dge.prnewswire.com/c/link/?t=0&amp;l=en&amp;o=4728735-1&amp;h=1565257725&amp;u=http%3A%2F%2Fwww.ccpmd.com%2F&amp;a=Concierge+Choice+Physicians" TargetMode="External"/><Relationship Id="rId5" Type="http://schemas.openxmlformats.org/officeDocument/2006/relationships/hyperlink" Target="https://www.prnewswire.com/news-releases/sharon-x-li-md-now-offering-patients-the-hybrid-choice-concierge-program-from-concierge-choice-physicians-302822401.html" TargetMode="External"/><Relationship Id="rId10" Type="http://schemas.openxmlformats.org/officeDocument/2006/relationships/hyperlink" Target="https://edge.prnewswire.com/c/link/?t=0&amp;l=en&amp;o=4728735-1&amp;h=2693383147&amp;u=https%3A%2F%2Fmchllp.com%2F&amp;a=www.mchllp.com" TargetMode="External"/><Relationship Id="rId4" Type="http://schemas.openxmlformats.org/officeDocument/2006/relationships/webSettings" Target="webSettings.xml"/><Relationship Id="rId9" Type="http://schemas.openxmlformats.org/officeDocument/2006/relationships/hyperlink" Target="https://edge.prnewswire.com/c/link/?t=0&amp;l=en&amp;o=4728735-1&amp;h=686833966&amp;u=http%3A%2F%2Fwww.ccpmd.com%2F&amp;a=Concierge+Choice+Physicians+(CC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Ejane Hughson-Myers</dc:creator>
  <cp:keywords/>
  <dc:description/>
  <cp:lastModifiedBy>Ejane Hughson-Myers</cp:lastModifiedBy>
  <cp:revision>1</cp:revision>
  <dcterms:created xsi:type="dcterms:W3CDTF">2026-07-13T19:54:00Z</dcterms:created>
  <dcterms:modified xsi:type="dcterms:W3CDTF">2026-07-13T20:04:00Z</dcterms:modified>
</cp:coreProperties>
</file>